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AF4" w:rsidRPr="00702589" w:rsidRDefault="007B3AF4" w:rsidP="009C1C0B">
      <w:pPr>
        <w:jc w:val="center"/>
        <w:rPr>
          <w:rFonts w:ascii="Trebuchet MS" w:hAnsi="Trebuchet MS"/>
          <w:b/>
        </w:rPr>
      </w:pPr>
      <w:r w:rsidRPr="00702589">
        <w:rPr>
          <w:rFonts w:ascii="Trebuchet MS" w:hAnsi="Trebuchet MS"/>
          <w:noProof/>
          <w:lang w:val="en-US" w:eastAsia="en-US"/>
        </w:rPr>
        <w:drawing>
          <wp:anchor distT="47625" distB="47625" distL="95250" distR="95250" simplePos="0" relativeHeight="251658240" behindDoc="0" locked="0" layoutInCell="1" allowOverlap="0" wp14:anchorId="46778498" wp14:editId="72269129">
            <wp:simplePos x="0" y="0"/>
            <wp:positionH relativeFrom="column">
              <wp:posOffset>2491105</wp:posOffset>
            </wp:positionH>
            <wp:positionV relativeFrom="line">
              <wp:posOffset>1905</wp:posOffset>
            </wp:positionV>
            <wp:extent cx="559435" cy="650875"/>
            <wp:effectExtent l="0" t="0" r="0" b="0"/>
            <wp:wrapSquare wrapText="bothSides"/>
            <wp:docPr id="1" name="Picture 1" descr="Stem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435" cy="650875"/>
                    </a:xfrm>
                    <a:prstGeom prst="rect">
                      <a:avLst/>
                    </a:prstGeom>
                    <a:noFill/>
                  </pic:spPr>
                </pic:pic>
              </a:graphicData>
            </a:graphic>
            <wp14:sizeRelH relativeFrom="margin">
              <wp14:pctWidth>0</wp14:pctWidth>
            </wp14:sizeRelH>
            <wp14:sizeRelV relativeFrom="margin">
              <wp14:pctHeight>0</wp14:pctHeight>
            </wp14:sizeRelV>
          </wp:anchor>
        </w:drawing>
      </w:r>
    </w:p>
    <w:p w:rsidR="007B3AF4" w:rsidRPr="00702589" w:rsidRDefault="007B3AF4" w:rsidP="009C1C0B">
      <w:pPr>
        <w:jc w:val="center"/>
        <w:rPr>
          <w:rFonts w:ascii="Trebuchet MS" w:hAnsi="Trebuchet MS"/>
          <w:b/>
        </w:rPr>
      </w:pPr>
    </w:p>
    <w:p w:rsidR="007B3AF4" w:rsidRPr="00702589" w:rsidRDefault="007B3AF4" w:rsidP="009C1C0B">
      <w:pPr>
        <w:jc w:val="center"/>
        <w:rPr>
          <w:rFonts w:ascii="Trebuchet MS" w:hAnsi="Trebuchet MS"/>
          <w:b/>
        </w:rPr>
      </w:pPr>
    </w:p>
    <w:p w:rsidR="007B3AF4" w:rsidRPr="00702589" w:rsidRDefault="007B3AF4" w:rsidP="009C1C0B">
      <w:pPr>
        <w:jc w:val="center"/>
        <w:rPr>
          <w:rFonts w:ascii="Trebuchet MS" w:hAnsi="Trebuchet MS"/>
          <w:b/>
        </w:rPr>
      </w:pPr>
    </w:p>
    <w:p w:rsidR="007B3AF4" w:rsidRPr="00702589" w:rsidRDefault="007B3AF4" w:rsidP="009C1C0B">
      <w:pPr>
        <w:jc w:val="center"/>
        <w:rPr>
          <w:rFonts w:ascii="Trebuchet MS" w:hAnsi="Trebuchet MS"/>
          <w:b/>
        </w:rPr>
      </w:pPr>
    </w:p>
    <w:p w:rsidR="009C1C0B" w:rsidRPr="00702589" w:rsidRDefault="009C1C0B" w:rsidP="009C1C0B">
      <w:pPr>
        <w:jc w:val="center"/>
        <w:rPr>
          <w:rFonts w:ascii="Trebuchet MS" w:hAnsi="Trebuchet MS"/>
          <w:b/>
        </w:rPr>
      </w:pPr>
      <w:r w:rsidRPr="00702589">
        <w:rPr>
          <w:rFonts w:ascii="Trebuchet MS" w:hAnsi="Trebuchet MS"/>
          <w:b/>
        </w:rPr>
        <w:t>GUVERNUL ROMÂNIEI</w:t>
      </w:r>
    </w:p>
    <w:p w:rsidR="009C1C0B" w:rsidRPr="00702589" w:rsidRDefault="009C1C0B" w:rsidP="009C1C0B">
      <w:pPr>
        <w:ind w:left="2880" w:firstLine="720"/>
        <w:jc w:val="center"/>
        <w:rPr>
          <w:rFonts w:ascii="Trebuchet MS" w:hAnsi="Trebuchet MS"/>
        </w:rPr>
      </w:pPr>
    </w:p>
    <w:p w:rsidR="009C1C0B" w:rsidRPr="00702589" w:rsidRDefault="009C1C0B" w:rsidP="009C1C0B">
      <w:pPr>
        <w:jc w:val="center"/>
        <w:rPr>
          <w:rFonts w:ascii="Trebuchet MS" w:hAnsi="Trebuchet MS"/>
          <w:b/>
        </w:rPr>
      </w:pPr>
      <w:r w:rsidRPr="00702589">
        <w:rPr>
          <w:rFonts w:ascii="Trebuchet MS" w:hAnsi="Trebuchet MS"/>
          <w:b/>
        </w:rPr>
        <w:t>HOTĂRÂRE</w:t>
      </w:r>
    </w:p>
    <w:p w:rsidR="009C1C0B" w:rsidRPr="00702589" w:rsidRDefault="009C1C0B" w:rsidP="009C1C0B">
      <w:pPr>
        <w:ind w:left="2880" w:firstLine="720"/>
        <w:jc w:val="center"/>
        <w:rPr>
          <w:rFonts w:ascii="Trebuchet MS" w:hAnsi="Trebuchet MS"/>
          <w:b/>
        </w:rPr>
      </w:pPr>
    </w:p>
    <w:p w:rsidR="009C1C0B" w:rsidRPr="00702589" w:rsidRDefault="006C25E4" w:rsidP="00750619">
      <w:pPr>
        <w:pStyle w:val="rvps1"/>
        <w:shd w:val="clear" w:color="auto" w:fill="FFFFFF"/>
        <w:spacing w:before="0" w:beforeAutospacing="0" w:after="0" w:afterAutospacing="0"/>
        <w:ind w:firstLine="720"/>
        <w:jc w:val="center"/>
        <w:rPr>
          <w:rFonts w:ascii="Trebuchet MS" w:hAnsi="Trebuchet MS"/>
          <w:b/>
          <w:lang w:val="it-IT"/>
        </w:rPr>
      </w:pPr>
      <w:r>
        <w:rPr>
          <w:rFonts w:ascii="Trebuchet MS" w:hAnsi="Trebuchet MS"/>
          <w:b/>
          <w:lang w:val="ro-RO"/>
        </w:rPr>
        <w:t>pentru</w:t>
      </w:r>
      <w:r w:rsidR="009C1C0B" w:rsidRPr="00702589">
        <w:rPr>
          <w:rFonts w:ascii="Trebuchet MS" w:hAnsi="Trebuchet MS"/>
          <w:b/>
          <w:lang w:val="ro-RO"/>
        </w:rPr>
        <w:t xml:space="preserve"> </w:t>
      </w:r>
      <w:r w:rsidR="007B3AF4" w:rsidRPr="008D7A7C">
        <w:rPr>
          <w:rFonts w:ascii="Trebuchet MS" w:hAnsi="Trebuchet MS"/>
          <w:b/>
          <w:lang w:val="ro-RO"/>
        </w:rPr>
        <w:t>modificarea</w:t>
      </w:r>
      <w:r w:rsidR="00322A22" w:rsidRPr="008D7A7C">
        <w:rPr>
          <w:rFonts w:ascii="Trebuchet MS" w:hAnsi="Trebuchet MS"/>
          <w:b/>
          <w:lang w:val="ro-RO"/>
        </w:rPr>
        <w:t xml:space="preserve"> </w:t>
      </w:r>
      <w:r w:rsidR="007B3AF4" w:rsidRPr="00702589">
        <w:rPr>
          <w:rFonts w:ascii="Trebuchet MS" w:hAnsi="Trebuchet MS"/>
          <w:b/>
          <w:lang w:val="ro-RO"/>
        </w:rPr>
        <w:t>Regulamentului de organizare şi funcţionare a Oficiului Naţional de Prevenire şi Combatere a Spălării Banilor, aprobat prin Hotărârea Guvernului nr. 491/2021</w:t>
      </w:r>
    </w:p>
    <w:p w:rsidR="009C1C0B" w:rsidRPr="00702589" w:rsidRDefault="009C1C0B" w:rsidP="009C1C0B">
      <w:pPr>
        <w:pStyle w:val="rvps1"/>
        <w:shd w:val="clear" w:color="auto" w:fill="FFFFFF"/>
        <w:spacing w:before="0" w:beforeAutospacing="0" w:after="0" w:afterAutospacing="0"/>
        <w:ind w:firstLine="720"/>
        <w:jc w:val="center"/>
        <w:rPr>
          <w:rFonts w:ascii="Trebuchet MS" w:hAnsi="Trebuchet MS"/>
          <w:b/>
          <w:bCs/>
          <w:lang w:val="ro-RO"/>
        </w:rPr>
      </w:pPr>
    </w:p>
    <w:p w:rsidR="009C1C0B" w:rsidRPr="00702589" w:rsidRDefault="009C1C0B" w:rsidP="009C1C0B">
      <w:pPr>
        <w:jc w:val="center"/>
        <w:rPr>
          <w:rFonts w:ascii="Trebuchet MS" w:hAnsi="Trebuchet MS"/>
        </w:rPr>
      </w:pPr>
    </w:p>
    <w:p w:rsidR="009C1C0B" w:rsidRPr="00702589" w:rsidRDefault="009C1C0B" w:rsidP="009C1C0B">
      <w:pPr>
        <w:jc w:val="both"/>
        <w:rPr>
          <w:rFonts w:ascii="Trebuchet MS" w:hAnsi="Trebuchet MS"/>
        </w:rPr>
      </w:pPr>
      <w:r w:rsidRPr="00702589">
        <w:rPr>
          <w:rFonts w:ascii="Trebuchet MS" w:hAnsi="Trebuchet MS"/>
        </w:rPr>
        <w:t xml:space="preserve">În temeiul art.108 din Constituţia României, republicată, </w:t>
      </w:r>
    </w:p>
    <w:p w:rsidR="009C1C0B" w:rsidRPr="00702589" w:rsidRDefault="009C1C0B" w:rsidP="009C1C0B">
      <w:pPr>
        <w:rPr>
          <w:rFonts w:ascii="Trebuchet MS" w:hAnsi="Trebuchet MS"/>
        </w:rPr>
      </w:pPr>
    </w:p>
    <w:p w:rsidR="009C1C0B" w:rsidRPr="00702589" w:rsidRDefault="009C1C0B" w:rsidP="009C1C0B">
      <w:pPr>
        <w:rPr>
          <w:rFonts w:ascii="Trebuchet MS" w:hAnsi="Trebuchet MS"/>
        </w:rPr>
      </w:pPr>
    </w:p>
    <w:p w:rsidR="009C1C0B" w:rsidRPr="00702589" w:rsidRDefault="009C1C0B" w:rsidP="009C1C0B">
      <w:pPr>
        <w:rPr>
          <w:rFonts w:ascii="Trebuchet MS" w:hAnsi="Trebuchet MS"/>
        </w:rPr>
      </w:pPr>
      <w:r w:rsidRPr="00702589">
        <w:rPr>
          <w:rFonts w:ascii="Trebuchet MS" w:hAnsi="Trebuchet MS"/>
        </w:rPr>
        <w:t>Guvernul României adoptă prezenta hotărâre</w:t>
      </w:r>
      <w:r w:rsidR="00BD5A8D">
        <w:rPr>
          <w:rFonts w:ascii="Trebuchet MS" w:hAnsi="Trebuchet MS"/>
        </w:rPr>
        <w:t>.</w:t>
      </w:r>
    </w:p>
    <w:p w:rsidR="001F6851" w:rsidRPr="00702589" w:rsidRDefault="001F6851">
      <w:pPr>
        <w:rPr>
          <w:rFonts w:ascii="Trebuchet MS" w:hAnsi="Trebuchet MS"/>
        </w:rPr>
      </w:pPr>
    </w:p>
    <w:p w:rsidR="007536DE" w:rsidRPr="00702589" w:rsidRDefault="00EF2DD2" w:rsidP="007536DE">
      <w:pPr>
        <w:ind w:firstLine="567"/>
        <w:jc w:val="both"/>
        <w:rPr>
          <w:rFonts w:ascii="Trebuchet MS" w:hAnsi="Trebuchet MS"/>
        </w:rPr>
      </w:pPr>
      <w:r w:rsidRPr="00702589">
        <w:rPr>
          <w:rFonts w:ascii="Trebuchet MS" w:hAnsi="Trebuchet MS"/>
          <w:b/>
        </w:rPr>
        <w:t>Art</w:t>
      </w:r>
      <w:r w:rsidR="006C25E4">
        <w:rPr>
          <w:rFonts w:ascii="Trebuchet MS" w:hAnsi="Trebuchet MS"/>
          <w:b/>
        </w:rPr>
        <w:t>.</w:t>
      </w:r>
      <w:r w:rsidR="00FF2E72">
        <w:rPr>
          <w:rFonts w:ascii="Trebuchet MS" w:hAnsi="Trebuchet MS"/>
          <w:b/>
        </w:rPr>
        <w:t xml:space="preserve">I </w:t>
      </w:r>
      <w:r w:rsidR="007536DE" w:rsidRPr="00702589">
        <w:rPr>
          <w:rFonts w:ascii="Trebuchet MS" w:hAnsi="Trebuchet MS"/>
        </w:rPr>
        <w:t>- Regulamentul de organizare şi funcţionare a Oficiului Naţional de Prevenire şi Combatere a Spălării Banilor, aprobat prin Hotărârea Guvernului nr. 491/2021, publicată în Monitorul Oficial</w:t>
      </w:r>
      <w:r w:rsidR="006C25E4">
        <w:rPr>
          <w:rFonts w:ascii="Trebuchet MS" w:hAnsi="Trebuchet MS"/>
        </w:rPr>
        <w:t xml:space="preserve"> al României</w:t>
      </w:r>
      <w:r w:rsidR="00BD5A8D">
        <w:rPr>
          <w:rFonts w:ascii="Trebuchet MS" w:hAnsi="Trebuchet MS"/>
        </w:rPr>
        <w:t>,</w:t>
      </w:r>
      <w:r w:rsidR="007536DE" w:rsidRPr="00702589">
        <w:rPr>
          <w:rFonts w:ascii="Trebuchet MS" w:hAnsi="Trebuchet MS"/>
        </w:rPr>
        <w:t xml:space="preserve"> Partea I, nr. 451 d</w:t>
      </w:r>
      <w:r w:rsidR="00982AC5" w:rsidRPr="00702589">
        <w:rPr>
          <w:rFonts w:ascii="Trebuchet MS" w:hAnsi="Trebuchet MS"/>
        </w:rPr>
        <w:t xml:space="preserve">in 27 aprilie 2021, </w:t>
      </w:r>
      <w:r w:rsidR="006D10A3">
        <w:rPr>
          <w:rFonts w:ascii="Trebuchet MS" w:hAnsi="Trebuchet MS"/>
        </w:rPr>
        <w:t xml:space="preserve">cu modificările și completările ulterioare, </w:t>
      </w:r>
      <w:r w:rsidR="00982AC5" w:rsidRPr="008D7A7C">
        <w:rPr>
          <w:rFonts w:ascii="Trebuchet MS" w:hAnsi="Trebuchet MS"/>
        </w:rPr>
        <w:t>se modifică</w:t>
      </w:r>
      <w:r w:rsidR="005C4DD3" w:rsidRPr="008D7A7C">
        <w:rPr>
          <w:rFonts w:ascii="Trebuchet MS" w:hAnsi="Trebuchet MS"/>
        </w:rPr>
        <w:t xml:space="preserve"> </w:t>
      </w:r>
      <w:bookmarkStart w:id="0" w:name="_GoBack"/>
      <w:bookmarkEnd w:id="0"/>
      <w:r w:rsidR="007536DE" w:rsidRPr="00702589">
        <w:rPr>
          <w:rFonts w:ascii="Trebuchet MS" w:hAnsi="Trebuchet MS"/>
        </w:rPr>
        <w:t>după cum urmează:</w:t>
      </w:r>
    </w:p>
    <w:p w:rsidR="00A7392E" w:rsidRDefault="00CE3EFC" w:rsidP="008C633F">
      <w:pPr>
        <w:spacing w:before="120"/>
        <w:ind w:firstLine="567"/>
        <w:jc w:val="both"/>
        <w:rPr>
          <w:rFonts w:ascii="Trebuchet MS" w:hAnsi="Trebuchet MS"/>
          <w:b/>
        </w:rPr>
      </w:pPr>
      <w:r w:rsidRPr="00E66F5B">
        <w:rPr>
          <w:rFonts w:ascii="Trebuchet MS" w:hAnsi="Trebuchet MS"/>
          <w:b/>
        </w:rPr>
        <w:t>1</w:t>
      </w:r>
      <w:r w:rsidR="00CB5A75" w:rsidRPr="00E66F5B">
        <w:rPr>
          <w:rFonts w:ascii="Trebuchet MS" w:hAnsi="Trebuchet MS"/>
          <w:b/>
        </w:rPr>
        <w:t>.</w:t>
      </w:r>
      <w:r w:rsidR="00982AC5" w:rsidRPr="00E66F5B">
        <w:rPr>
          <w:rFonts w:ascii="Trebuchet MS" w:hAnsi="Trebuchet MS"/>
          <w:b/>
        </w:rPr>
        <w:t xml:space="preserve"> </w:t>
      </w:r>
      <w:r w:rsidR="00A7392E" w:rsidRPr="00E66F5B">
        <w:rPr>
          <w:rFonts w:ascii="Trebuchet MS" w:hAnsi="Trebuchet MS"/>
          <w:b/>
        </w:rPr>
        <w:t xml:space="preserve">La articolul </w:t>
      </w:r>
      <w:r w:rsidR="00A7392E">
        <w:rPr>
          <w:rFonts w:ascii="Trebuchet MS" w:hAnsi="Trebuchet MS"/>
          <w:b/>
        </w:rPr>
        <w:t>3</w:t>
      </w:r>
      <w:r w:rsidR="00A7392E" w:rsidRPr="00E66F5B">
        <w:rPr>
          <w:rFonts w:ascii="Trebuchet MS" w:hAnsi="Trebuchet MS"/>
          <w:b/>
        </w:rPr>
        <w:t>, alineatul (</w:t>
      </w:r>
      <w:r w:rsidR="00A7392E">
        <w:rPr>
          <w:rFonts w:ascii="Trebuchet MS" w:hAnsi="Trebuchet MS"/>
          <w:b/>
        </w:rPr>
        <w:t>2</w:t>
      </w:r>
      <w:r w:rsidR="00A7392E" w:rsidRPr="00E66F5B">
        <w:rPr>
          <w:rFonts w:ascii="Trebuchet MS" w:hAnsi="Trebuchet MS"/>
          <w:b/>
        </w:rPr>
        <w:t>) se modifică și va avea următorul cuprins:</w:t>
      </w:r>
    </w:p>
    <w:p w:rsidR="00A7392E" w:rsidRPr="00A7392E" w:rsidRDefault="00A7392E" w:rsidP="008C633F">
      <w:pPr>
        <w:spacing w:before="120"/>
        <w:ind w:firstLine="567"/>
        <w:jc w:val="both"/>
        <w:rPr>
          <w:rFonts w:ascii="Trebuchet MS" w:hAnsi="Trebuchet MS"/>
          <w:b/>
        </w:rPr>
      </w:pPr>
      <w:r>
        <w:rPr>
          <w:rStyle w:val="rvts8"/>
          <w:rFonts w:ascii="Trebuchet MS" w:hAnsi="Trebuchet MS"/>
        </w:rPr>
        <w:t>”</w:t>
      </w:r>
      <w:r w:rsidRPr="00A7392E">
        <w:rPr>
          <w:rStyle w:val="rvts8"/>
          <w:rFonts w:ascii="Trebuchet MS" w:hAnsi="Trebuchet MS"/>
        </w:rPr>
        <w:t xml:space="preserve">(2) </w:t>
      </w:r>
      <w:r w:rsidR="006178C0" w:rsidRPr="006178C0">
        <w:rPr>
          <w:rStyle w:val="rvts8"/>
          <w:rFonts w:ascii="Trebuchet MS" w:hAnsi="Trebuchet MS"/>
        </w:rPr>
        <w:t>Prin ordin al preşedintelui Oficiului, cu încadrarea în numărul maxim de posturi aprobat, se pot organiza în cadrul direcţiei generale şi direcţiilor servicii</w:t>
      </w:r>
      <w:r w:rsidR="00822EE9">
        <w:rPr>
          <w:rStyle w:val="rvts8"/>
          <w:rFonts w:ascii="Trebuchet MS" w:hAnsi="Trebuchet MS"/>
        </w:rPr>
        <w:t xml:space="preserve">, precum și </w:t>
      </w:r>
      <w:r w:rsidR="006178C0" w:rsidRPr="006178C0">
        <w:rPr>
          <w:rStyle w:val="rvts8"/>
          <w:rFonts w:ascii="Trebuchet MS" w:hAnsi="Trebuchet MS"/>
        </w:rPr>
        <w:t>compartimente</w:t>
      </w:r>
      <w:r w:rsidR="00822EE9">
        <w:rPr>
          <w:rStyle w:val="rvts8"/>
          <w:rFonts w:ascii="Trebuchet MS" w:hAnsi="Trebuchet MS"/>
        </w:rPr>
        <w:t xml:space="preserve"> a căror constituire este prevăzută de alte acte normative</w:t>
      </w:r>
      <w:r w:rsidR="006178C0" w:rsidRPr="006178C0">
        <w:rPr>
          <w:rStyle w:val="rvts8"/>
          <w:rFonts w:ascii="Trebuchet MS" w:hAnsi="Trebuchet MS"/>
        </w:rPr>
        <w:t>, în vederea îndeplinirii obiectului de activitate al Oficiului în condiţii de eficienţă şi eficacitate, în calitate de unitate de informaţii financiare.</w:t>
      </w:r>
      <w:r>
        <w:rPr>
          <w:rStyle w:val="rvts8"/>
          <w:rFonts w:ascii="Trebuchet MS" w:hAnsi="Trebuchet MS"/>
        </w:rPr>
        <w:t>”</w:t>
      </w:r>
    </w:p>
    <w:p w:rsidR="00155281" w:rsidRPr="00E66F5B" w:rsidRDefault="00927C75" w:rsidP="009B26B3">
      <w:pPr>
        <w:spacing w:before="120"/>
        <w:ind w:firstLine="567"/>
        <w:jc w:val="both"/>
        <w:rPr>
          <w:rFonts w:ascii="Trebuchet MS" w:hAnsi="Trebuchet MS"/>
          <w:b/>
        </w:rPr>
      </w:pPr>
      <w:r>
        <w:rPr>
          <w:rFonts w:ascii="Trebuchet MS" w:hAnsi="Trebuchet MS"/>
          <w:b/>
        </w:rPr>
        <w:t>2</w:t>
      </w:r>
      <w:r w:rsidR="00A7392E">
        <w:rPr>
          <w:rFonts w:ascii="Trebuchet MS" w:hAnsi="Trebuchet MS"/>
          <w:b/>
        </w:rPr>
        <w:t xml:space="preserve">. </w:t>
      </w:r>
      <w:r w:rsidR="00EB1236">
        <w:rPr>
          <w:rFonts w:ascii="Trebuchet MS" w:hAnsi="Trebuchet MS"/>
          <w:b/>
        </w:rPr>
        <w:t>A</w:t>
      </w:r>
      <w:r w:rsidR="00155281" w:rsidRPr="00E66F5B">
        <w:rPr>
          <w:rFonts w:ascii="Trebuchet MS" w:hAnsi="Trebuchet MS"/>
          <w:b/>
        </w:rPr>
        <w:t xml:space="preserve">rticolul </w:t>
      </w:r>
      <w:r w:rsidR="00EB1236">
        <w:rPr>
          <w:rFonts w:ascii="Trebuchet MS" w:hAnsi="Trebuchet MS"/>
          <w:b/>
        </w:rPr>
        <w:t xml:space="preserve">8 </w:t>
      </w:r>
      <w:r w:rsidR="00155281" w:rsidRPr="00E66F5B">
        <w:rPr>
          <w:rFonts w:ascii="Trebuchet MS" w:hAnsi="Trebuchet MS"/>
          <w:b/>
        </w:rPr>
        <w:t>se modifică și va avea următorul cuprins:</w:t>
      </w:r>
    </w:p>
    <w:p w:rsidR="00322A22" w:rsidRDefault="00155281" w:rsidP="006D10A3">
      <w:pPr>
        <w:pStyle w:val="NormalWeb"/>
        <w:shd w:val="clear" w:color="auto" w:fill="FFFFFF"/>
        <w:spacing w:before="0" w:beforeAutospacing="0" w:after="0" w:afterAutospacing="0"/>
        <w:ind w:firstLine="708"/>
        <w:jc w:val="both"/>
        <w:rPr>
          <w:rFonts w:ascii="Trebuchet MS" w:eastAsiaTheme="minorHAnsi" w:hAnsi="Trebuchet MS"/>
          <w:lang w:val="ro-RO"/>
        </w:rPr>
      </w:pPr>
      <w:r w:rsidRPr="00E66F5B">
        <w:rPr>
          <w:rFonts w:ascii="Trebuchet MS" w:eastAsiaTheme="minorHAnsi" w:hAnsi="Trebuchet MS"/>
          <w:lang w:val="ro-RO"/>
        </w:rPr>
        <w:t>”</w:t>
      </w:r>
      <w:r w:rsidR="00EB1236" w:rsidRPr="00EB1236">
        <w:rPr>
          <w:rFonts w:ascii="Trebuchet MS" w:eastAsiaTheme="minorHAnsi" w:hAnsi="Trebuchet MS"/>
          <w:lang w:val="ro-RO"/>
        </w:rPr>
        <w:t>Art.8</w:t>
      </w:r>
      <w:r w:rsidR="00D907CC">
        <w:rPr>
          <w:rFonts w:ascii="Trebuchet MS" w:eastAsiaTheme="minorHAnsi" w:hAnsi="Trebuchet MS"/>
          <w:lang w:val="ro-RO"/>
        </w:rPr>
        <w:t xml:space="preserve"> </w:t>
      </w:r>
      <w:r w:rsidR="00EB1236" w:rsidRPr="00EB1236">
        <w:rPr>
          <w:rFonts w:ascii="Trebuchet MS" w:eastAsiaTheme="minorHAnsi" w:hAnsi="Trebuchet MS"/>
          <w:lang w:val="ro-RO"/>
        </w:rPr>
        <w:t>-</w:t>
      </w:r>
      <w:r w:rsidR="00D907CC">
        <w:rPr>
          <w:rFonts w:ascii="Trebuchet MS" w:eastAsiaTheme="minorHAnsi" w:hAnsi="Trebuchet MS"/>
          <w:lang w:val="ro-RO"/>
        </w:rPr>
        <w:t xml:space="preserve"> </w:t>
      </w:r>
      <w:r w:rsidR="00D907CC" w:rsidRPr="00D907CC">
        <w:rPr>
          <w:rFonts w:ascii="Trebuchet MS" w:eastAsiaTheme="minorHAnsi" w:hAnsi="Trebuchet MS"/>
          <w:lang w:val="ro-RO"/>
        </w:rPr>
        <w:t>Atribuţiile direcţiei generale, direcţiilor, serviciilor</w:t>
      </w:r>
      <w:r w:rsidR="00D907CC">
        <w:rPr>
          <w:rFonts w:ascii="Trebuchet MS" w:eastAsiaTheme="minorHAnsi" w:hAnsi="Trebuchet MS"/>
          <w:lang w:val="ro-RO"/>
        </w:rPr>
        <w:t xml:space="preserve"> </w:t>
      </w:r>
      <w:r w:rsidR="00D907CC" w:rsidRPr="00D907CC">
        <w:rPr>
          <w:rFonts w:ascii="Trebuchet MS" w:eastAsiaTheme="minorHAnsi" w:hAnsi="Trebuchet MS"/>
          <w:lang w:val="ro-RO"/>
        </w:rPr>
        <w:t>şi compartimentelor se aprobă prin ordin al preşedintelui Oficiului.</w:t>
      </w:r>
      <w:r w:rsidRPr="00E66F5B">
        <w:rPr>
          <w:rFonts w:ascii="Trebuchet MS" w:eastAsiaTheme="minorHAnsi" w:hAnsi="Trebuchet MS"/>
          <w:lang w:val="ro-RO"/>
        </w:rPr>
        <w:t>”</w:t>
      </w:r>
      <w:r w:rsidR="001E1D94" w:rsidRPr="00E66F5B">
        <w:rPr>
          <w:rFonts w:ascii="Trebuchet MS" w:eastAsiaTheme="minorHAnsi" w:hAnsi="Trebuchet MS"/>
          <w:lang w:val="ro-RO"/>
        </w:rPr>
        <w:t xml:space="preserve"> </w:t>
      </w:r>
    </w:p>
    <w:p w:rsidR="004E43EB" w:rsidRPr="0093344C" w:rsidRDefault="009B26B3" w:rsidP="00927C75">
      <w:pPr>
        <w:tabs>
          <w:tab w:val="left" w:pos="5245"/>
        </w:tabs>
        <w:spacing w:before="240"/>
        <w:ind w:firstLine="567"/>
        <w:jc w:val="both"/>
        <w:rPr>
          <w:rFonts w:ascii="Trebuchet MS" w:hAnsi="Trebuchet MS"/>
          <w:b/>
        </w:rPr>
      </w:pPr>
      <w:r>
        <w:rPr>
          <w:rFonts w:ascii="Trebuchet MS" w:hAnsi="Trebuchet MS"/>
          <w:b/>
        </w:rPr>
        <w:t>3</w:t>
      </w:r>
      <w:r w:rsidR="00322A22" w:rsidRPr="00E66F5B">
        <w:rPr>
          <w:rFonts w:ascii="Trebuchet MS" w:hAnsi="Trebuchet MS"/>
          <w:b/>
        </w:rPr>
        <w:t xml:space="preserve">. </w:t>
      </w:r>
      <w:r w:rsidR="004E43EB" w:rsidRPr="00E66F5B">
        <w:rPr>
          <w:rFonts w:ascii="Trebuchet MS" w:hAnsi="Trebuchet MS"/>
          <w:b/>
        </w:rPr>
        <w:t xml:space="preserve">Anexa </w:t>
      </w:r>
      <w:r w:rsidR="00E5588B" w:rsidRPr="00E66F5B">
        <w:rPr>
          <w:rFonts w:ascii="Trebuchet MS" w:hAnsi="Trebuchet MS"/>
          <w:b/>
        </w:rPr>
        <w:t>se modifică</w:t>
      </w:r>
      <w:r w:rsidR="00B2352A" w:rsidRPr="00E66F5B">
        <w:rPr>
          <w:rFonts w:ascii="Trebuchet MS" w:hAnsi="Trebuchet MS"/>
          <w:b/>
        </w:rPr>
        <w:t xml:space="preserve"> </w:t>
      </w:r>
      <w:r w:rsidR="00E5588B" w:rsidRPr="00E66F5B">
        <w:rPr>
          <w:rFonts w:ascii="Trebuchet MS" w:hAnsi="Trebuchet MS"/>
          <w:b/>
        </w:rPr>
        <w:t>ș</w:t>
      </w:r>
      <w:r w:rsidR="004E43EB" w:rsidRPr="00E66F5B">
        <w:rPr>
          <w:rFonts w:ascii="Trebuchet MS" w:hAnsi="Trebuchet MS"/>
          <w:b/>
        </w:rPr>
        <w:t xml:space="preserve">i se înlocuieşte cu anexa </w:t>
      </w:r>
      <w:r w:rsidR="00B2352A" w:rsidRPr="00E66F5B">
        <w:rPr>
          <w:rFonts w:ascii="Trebuchet MS" w:hAnsi="Trebuchet MS"/>
          <w:b/>
        </w:rPr>
        <w:t>la</w:t>
      </w:r>
      <w:r w:rsidR="004E43EB" w:rsidRPr="00E66F5B">
        <w:rPr>
          <w:rFonts w:ascii="Trebuchet MS" w:hAnsi="Trebuchet MS"/>
          <w:b/>
        </w:rPr>
        <w:t xml:space="preserve"> prezenta hotărâre.</w:t>
      </w:r>
    </w:p>
    <w:p w:rsidR="004E43EB" w:rsidRPr="0093344C" w:rsidRDefault="004E43EB" w:rsidP="004E43EB">
      <w:pPr>
        <w:pStyle w:val="ListParagraph"/>
        <w:tabs>
          <w:tab w:val="left" w:pos="5245"/>
        </w:tabs>
        <w:spacing w:before="120"/>
        <w:ind w:firstLine="720"/>
        <w:jc w:val="both"/>
        <w:rPr>
          <w:rFonts w:ascii="Trebuchet MS" w:hAnsi="Trebuchet MS"/>
          <w:b/>
        </w:rPr>
      </w:pPr>
    </w:p>
    <w:p w:rsidR="00025C55" w:rsidRDefault="00025C55" w:rsidP="00C63E7A">
      <w:pPr>
        <w:tabs>
          <w:tab w:val="left" w:pos="851"/>
        </w:tabs>
        <w:ind w:firstLine="720"/>
        <w:jc w:val="both"/>
        <w:rPr>
          <w:rFonts w:ascii="Trebuchet MS" w:hAnsi="Trebuchet MS"/>
          <w:b/>
        </w:rPr>
      </w:pPr>
    </w:p>
    <w:p w:rsidR="00C63E7A" w:rsidRPr="0093344C" w:rsidRDefault="00C63E7A" w:rsidP="00C63E7A">
      <w:pPr>
        <w:tabs>
          <w:tab w:val="left" w:pos="851"/>
        </w:tabs>
        <w:ind w:firstLine="720"/>
        <w:jc w:val="both"/>
        <w:rPr>
          <w:rFonts w:ascii="Trebuchet MS" w:hAnsi="Trebuchet MS"/>
        </w:rPr>
      </w:pPr>
      <w:r w:rsidRPr="0093344C">
        <w:rPr>
          <w:rFonts w:ascii="Trebuchet MS" w:hAnsi="Trebuchet MS"/>
          <w:b/>
        </w:rPr>
        <w:t>Art</w:t>
      </w:r>
      <w:r w:rsidR="006C25E4">
        <w:rPr>
          <w:rFonts w:ascii="Trebuchet MS" w:hAnsi="Trebuchet MS"/>
          <w:b/>
        </w:rPr>
        <w:t>.</w:t>
      </w:r>
      <w:r w:rsidRPr="0093344C">
        <w:rPr>
          <w:rFonts w:ascii="Trebuchet MS" w:hAnsi="Trebuchet MS"/>
          <w:b/>
        </w:rPr>
        <w:t xml:space="preserve">II </w:t>
      </w:r>
      <w:r w:rsidRPr="0093344C">
        <w:rPr>
          <w:rFonts w:ascii="Trebuchet MS" w:hAnsi="Trebuchet MS"/>
        </w:rPr>
        <w:t xml:space="preserve">– Încadrarea personalului în numărul de posturi şi în noua structură organizatorică se face </w:t>
      </w:r>
      <w:r w:rsidR="00D244F6" w:rsidRPr="0093344C">
        <w:rPr>
          <w:rStyle w:val="rvts4"/>
          <w:rFonts w:ascii="Trebuchet MS" w:hAnsi="Trebuchet MS"/>
        </w:rPr>
        <w:t xml:space="preserve">în termenele şi </w:t>
      </w:r>
      <w:r w:rsidR="00D475FB" w:rsidRPr="00824682">
        <w:rPr>
          <w:rStyle w:val="rvts4"/>
          <w:rFonts w:ascii="Trebuchet MS" w:hAnsi="Trebuchet MS"/>
        </w:rPr>
        <w:t>cu respectarea dispozițiilor legale aplicabile</w:t>
      </w:r>
      <w:r w:rsidR="00D475FB" w:rsidRPr="00824682">
        <w:rPr>
          <w:rFonts w:ascii="Trebuchet MS" w:hAnsi="Trebuchet MS"/>
        </w:rPr>
        <w:t xml:space="preserve"> personalului contractual</w:t>
      </w:r>
      <w:r w:rsidR="00824682">
        <w:rPr>
          <w:rFonts w:ascii="Trebuchet MS" w:hAnsi="Trebuchet MS"/>
        </w:rPr>
        <w:t xml:space="preserve"> al Oficiului</w:t>
      </w:r>
      <w:r w:rsidR="00D475FB" w:rsidRPr="0093344C">
        <w:rPr>
          <w:rFonts w:ascii="Trebuchet MS" w:hAnsi="Trebuchet MS"/>
        </w:rPr>
        <w:t>, prin ordin al președintelui Oficiului</w:t>
      </w:r>
      <w:r w:rsidRPr="0093344C">
        <w:rPr>
          <w:rFonts w:ascii="Trebuchet MS" w:hAnsi="Trebuchet MS"/>
        </w:rPr>
        <w:t>.</w:t>
      </w:r>
    </w:p>
    <w:p w:rsidR="00BC6F7F" w:rsidRPr="0093344C" w:rsidRDefault="00BC6F7F" w:rsidP="00C63E7A">
      <w:pPr>
        <w:tabs>
          <w:tab w:val="left" w:pos="851"/>
        </w:tabs>
        <w:ind w:firstLine="720"/>
        <w:jc w:val="both"/>
        <w:rPr>
          <w:rFonts w:ascii="Trebuchet MS" w:hAnsi="Trebuchet MS"/>
        </w:rPr>
      </w:pPr>
    </w:p>
    <w:p w:rsidR="00FF2E72" w:rsidRDefault="00FF2E72" w:rsidP="00873752">
      <w:pPr>
        <w:tabs>
          <w:tab w:val="left" w:pos="851"/>
        </w:tabs>
        <w:jc w:val="center"/>
        <w:rPr>
          <w:rFonts w:ascii="Trebuchet MS" w:hAnsi="Trebuchet MS"/>
          <w:b/>
        </w:rPr>
      </w:pPr>
    </w:p>
    <w:p w:rsidR="00873752" w:rsidRPr="00702589" w:rsidRDefault="00873752" w:rsidP="00873752">
      <w:pPr>
        <w:tabs>
          <w:tab w:val="left" w:pos="851"/>
        </w:tabs>
        <w:jc w:val="center"/>
        <w:rPr>
          <w:rFonts w:ascii="Trebuchet MS" w:hAnsi="Trebuchet MS"/>
          <w:b/>
        </w:rPr>
      </w:pPr>
      <w:r w:rsidRPr="00702589">
        <w:rPr>
          <w:rFonts w:ascii="Trebuchet MS" w:hAnsi="Trebuchet MS"/>
          <w:b/>
        </w:rPr>
        <w:t>PRIM-MINISTRU</w:t>
      </w:r>
    </w:p>
    <w:p w:rsidR="002A6601" w:rsidRDefault="00D907CC" w:rsidP="00D907CC">
      <w:pPr>
        <w:tabs>
          <w:tab w:val="left" w:pos="851"/>
        </w:tabs>
        <w:spacing w:before="240"/>
        <w:jc w:val="center"/>
        <w:rPr>
          <w:rFonts w:ascii="Trebuchet MS" w:hAnsi="Trebuchet MS"/>
          <w:b/>
        </w:rPr>
      </w:pPr>
      <w:r w:rsidRPr="00D907CC">
        <w:rPr>
          <w:rFonts w:ascii="Trebuchet MS" w:hAnsi="Trebuchet MS"/>
          <w:b/>
        </w:rPr>
        <w:t>Ion-Marcel CIOLACU</w:t>
      </w:r>
    </w:p>
    <w:p w:rsidR="0019041C" w:rsidRPr="00FF415F" w:rsidRDefault="0019041C" w:rsidP="002A6601">
      <w:pPr>
        <w:tabs>
          <w:tab w:val="left" w:pos="851"/>
        </w:tabs>
        <w:spacing w:before="120"/>
        <w:jc w:val="both"/>
        <w:rPr>
          <w:rFonts w:ascii="Trebuchet MS" w:hAnsi="Trebuchet MS"/>
          <w:lang w:val="en-US"/>
        </w:rPr>
      </w:pPr>
    </w:p>
    <w:p w:rsidR="0019041C" w:rsidRDefault="00F8102E" w:rsidP="002A6601">
      <w:pPr>
        <w:tabs>
          <w:tab w:val="left" w:pos="851"/>
        </w:tabs>
        <w:spacing w:before="120"/>
        <w:jc w:val="both"/>
        <w:rPr>
          <w:rFonts w:ascii="Trebuchet MS" w:hAnsi="Trebuchet MS"/>
        </w:rPr>
      </w:pPr>
      <w:r>
        <w:rPr>
          <w:rFonts w:ascii="Trebuchet MS" w:hAnsi="Trebuchet MS"/>
        </w:rPr>
        <w:t xml:space="preserve"> </w:t>
      </w:r>
    </w:p>
    <w:sectPr w:rsidR="0019041C" w:rsidSect="00892244">
      <w:footerReference w:type="default" r:id="rId8"/>
      <w:pgSz w:w="11906" w:h="16838"/>
      <w:pgMar w:top="426" w:right="1016"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2FF" w:rsidRDefault="00D972FF" w:rsidP="00961DDB">
      <w:r>
        <w:separator/>
      </w:r>
    </w:p>
  </w:endnote>
  <w:endnote w:type="continuationSeparator" w:id="0">
    <w:p w:rsidR="00D972FF" w:rsidRDefault="00D972FF" w:rsidP="0096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DB" w:rsidRPr="00961DDB" w:rsidRDefault="00961DDB">
    <w:pPr>
      <w:pStyle w:val="Footer"/>
      <w:tabs>
        <w:tab w:val="clear" w:pos="4703"/>
      </w:tabs>
      <w:jc w:val="center"/>
      <w:rPr>
        <w:caps/>
        <w:noProof/>
      </w:rPr>
    </w:pPr>
    <w:r w:rsidRPr="00961DDB">
      <w:rPr>
        <w:caps/>
      </w:rPr>
      <w:fldChar w:fldCharType="begin"/>
    </w:r>
    <w:r w:rsidRPr="00961DDB">
      <w:rPr>
        <w:caps/>
      </w:rPr>
      <w:instrText xml:space="preserve"> PAGE   \* MERGEFORMAT </w:instrText>
    </w:r>
    <w:r w:rsidRPr="00961DDB">
      <w:rPr>
        <w:caps/>
      </w:rPr>
      <w:fldChar w:fldCharType="separate"/>
    </w:r>
    <w:r w:rsidR="003C6F9F">
      <w:rPr>
        <w:caps/>
        <w:noProof/>
      </w:rPr>
      <w:t>1</w:t>
    </w:r>
    <w:r w:rsidRPr="00961DDB">
      <w:rPr>
        <w:caps/>
        <w:noProof/>
      </w:rPr>
      <w:fldChar w:fldCharType="end"/>
    </w:r>
  </w:p>
  <w:p w:rsidR="00961DDB" w:rsidRDefault="00961D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2FF" w:rsidRDefault="00D972FF" w:rsidP="00961DDB">
      <w:r>
        <w:separator/>
      </w:r>
    </w:p>
  </w:footnote>
  <w:footnote w:type="continuationSeparator" w:id="0">
    <w:p w:rsidR="00D972FF" w:rsidRDefault="00D972FF" w:rsidP="00961D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A533E"/>
    <w:multiLevelType w:val="hybridMultilevel"/>
    <w:tmpl w:val="50E60A38"/>
    <w:lvl w:ilvl="0" w:tplc="3E362AA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15:restartNumberingAfterBreak="0">
    <w:nsid w:val="3F2F3E3E"/>
    <w:multiLevelType w:val="hybridMultilevel"/>
    <w:tmpl w:val="4162CF28"/>
    <w:lvl w:ilvl="0" w:tplc="2FA66EC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6DA8166B"/>
    <w:multiLevelType w:val="hybridMultilevel"/>
    <w:tmpl w:val="37B8D768"/>
    <w:lvl w:ilvl="0" w:tplc="D616B84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50"/>
    <w:rsid w:val="00001DC8"/>
    <w:rsid w:val="000165DE"/>
    <w:rsid w:val="000202E8"/>
    <w:rsid w:val="00022EFF"/>
    <w:rsid w:val="00025C55"/>
    <w:rsid w:val="00027225"/>
    <w:rsid w:val="00050926"/>
    <w:rsid w:val="0006014A"/>
    <w:rsid w:val="00060E07"/>
    <w:rsid w:val="000665E3"/>
    <w:rsid w:val="000B5607"/>
    <w:rsid w:val="000C116B"/>
    <w:rsid w:val="000E3654"/>
    <w:rsid w:val="000F04A2"/>
    <w:rsid w:val="000F0C08"/>
    <w:rsid w:val="000F538A"/>
    <w:rsid w:val="000F56FC"/>
    <w:rsid w:val="00112489"/>
    <w:rsid w:val="00114A0D"/>
    <w:rsid w:val="001212CA"/>
    <w:rsid w:val="001314FE"/>
    <w:rsid w:val="00141F9A"/>
    <w:rsid w:val="001451AA"/>
    <w:rsid w:val="00155281"/>
    <w:rsid w:val="00155A59"/>
    <w:rsid w:val="001639D5"/>
    <w:rsid w:val="001742D1"/>
    <w:rsid w:val="0019041C"/>
    <w:rsid w:val="001A187B"/>
    <w:rsid w:val="001B1229"/>
    <w:rsid w:val="001B1471"/>
    <w:rsid w:val="001B6AEC"/>
    <w:rsid w:val="001B7116"/>
    <w:rsid w:val="001D05E9"/>
    <w:rsid w:val="001D2C7E"/>
    <w:rsid w:val="001E1D94"/>
    <w:rsid w:val="001F6851"/>
    <w:rsid w:val="00205BCD"/>
    <w:rsid w:val="00211190"/>
    <w:rsid w:val="00212CFB"/>
    <w:rsid w:val="00213916"/>
    <w:rsid w:val="00221A0C"/>
    <w:rsid w:val="00222AAB"/>
    <w:rsid w:val="00224004"/>
    <w:rsid w:val="00225595"/>
    <w:rsid w:val="0022572B"/>
    <w:rsid w:val="002342F8"/>
    <w:rsid w:val="00244951"/>
    <w:rsid w:val="00271C9A"/>
    <w:rsid w:val="00284097"/>
    <w:rsid w:val="002A6601"/>
    <w:rsid w:val="002A6730"/>
    <w:rsid w:val="002C2DC6"/>
    <w:rsid w:val="002D5A44"/>
    <w:rsid w:val="002E0C6E"/>
    <w:rsid w:val="002E5F8D"/>
    <w:rsid w:val="00301676"/>
    <w:rsid w:val="00305025"/>
    <w:rsid w:val="00307436"/>
    <w:rsid w:val="00311576"/>
    <w:rsid w:val="003126E3"/>
    <w:rsid w:val="00312A1E"/>
    <w:rsid w:val="00314A40"/>
    <w:rsid w:val="00316E51"/>
    <w:rsid w:val="00322A22"/>
    <w:rsid w:val="0033191F"/>
    <w:rsid w:val="00334C87"/>
    <w:rsid w:val="00340AE5"/>
    <w:rsid w:val="00350494"/>
    <w:rsid w:val="00374197"/>
    <w:rsid w:val="00394370"/>
    <w:rsid w:val="003967DD"/>
    <w:rsid w:val="003A6EA6"/>
    <w:rsid w:val="003B58CA"/>
    <w:rsid w:val="003B637D"/>
    <w:rsid w:val="003C36FF"/>
    <w:rsid w:val="003C6F9F"/>
    <w:rsid w:val="003C7835"/>
    <w:rsid w:val="004074E5"/>
    <w:rsid w:val="00413B7D"/>
    <w:rsid w:val="0041715E"/>
    <w:rsid w:val="0042044F"/>
    <w:rsid w:val="00436EEA"/>
    <w:rsid w:val="00451B28"/>
    <w:rsid w:val="00495FCD"/>
    <w:rsid w:val="004B077F"/>
    <w:rsid w:val="004B1B30"/>
    <w:rsid w:val="004B2ABF"/>
    <w:rsid w:val="004B440F"/>
    <w:rsid w:val="004B783D"/>
    <w:rsid w:val="004C0106"/>
    <w:rsid w:val="004C18E5"/>
    <w:rsid w:val="004C2527"/>
    <w:rsid w:val="004D21EC"/>
    <w:rsid w:val="004E43EB"/>
    <w:rsid w:val="004F6837"/>
    <w:rsid w:val="00516E1D"/>
    <w:rsid w:val="00534036"/>
    <w:rsid w:val="005342DA"/>
    <w:rsid w:val="00543985"/>
    <w:rsid w:val="00547B9A"/>
    <w:rsid w:val="00566D74"/>
    <w:rsid w:val="0057467D"/>
    <w:rsid w:val="00576F80"/>
    <w:rsid w:val="005967B8"/>
    <w:rsid w:val="005A5DCE"/>
    <w:rsid w:val="005B7140"/>
    <w:rsid w:val="005C4DD3"/>
    <w:rsid w:val="005C55EF"/>
    <w:rsid w:val="005C73C8"/>
    <w:rsid w:val="005D78D6"/>
    <w:rsid w:val="005E046B"/>
    <w:rsid w:val="005E207C"/>
    <w:rsid w:val="005E4748"/>
    <w:rsid w:val="005F2C7A"/>
    <w:rsid w:val="00601939"/>
    <w:rsid w:val="006178C0"/>
    <w:rsid w:val="00617B06"/>
    <w:rsid w:val="00623BFC"/>
    <w:rsid w:val="00625124"/>
    <w:rsid w:val="00632B8C"/>
    <w:rsid w:val="00641334"/>
    <w:rsid w:val="00651096"/>
    <w:rsid w:val="006513BF"/>
    <w:rsid w:val="00656689"/>
    <w:rsid w:val="006715E4"/>
    <w:rsid w:val="0067428F"/>
    <w:rsid w:val="00683AEC"/>
    <w:rsid w:val="006848AC"/>
    <w:rsid w:val="00694D66"/>
    <w:rsid w:val="006A1402"/>
    <w:rsid w:val="006B18A1"/>
    <w:rsid w:val="006B18C0"/>
    <w:rsid w:val="006C116A"/>
    <w:rsid w:val="006C1B0F"/>
    <w:rsid w:val="006C25E4"/>
    <w:rsid w:val="006D10A3"/>
    <w:rsid w:val="006E795E"/>
    <w:rsid w:val="006F194A"/>
    <w:rsid w:val="006F19B0"/>
    <w:rsid w:val="00702589"/>
    <w:rsid w:val="007040E0"/>
    <w:rsid w:val="00721A18"/>
    <w:rsid w:val="00750619"/>
    <w:rsid w:val="007536DE"/>
    <w:rsid w:val="007701B5"/>
    <w:rsid w:val="00773605"/>
    <w:rsid w:val="007757E8"/>
    <w:rsid w:val="007B0F1F"/>
    <w:rsid w:val="007B3AF4"/>
    <w:rsid w:val="007C1BBD"/>
    <w:rsid w:val="007D5703"/>
    <w:rsid w:val="007D6703"/>
    <w:rsid w:val="007F0CC1"/>
    <w:rsid w:val="00822EE9"/>
    <w:rsid w:val="00824682"/>
    <w:rsid w:val="0083122C"/>
    <w:rsid w:val="00837023"/>
    <w:rsid w:val="00851435"/>
    <w:rsid w:val="0085719F"/>
    <w:rsid w:val="0087086D"/>
    <w:rsid w:val="00871AD7"/>
    <w:rsid w:val="00873752"/>
    <w:rsid w:val="00873E7E"/>
    <w:rsid w:val="00892244"/>
    <w:rsid w:val="008970AC"/>
    <w:rsid w:val="008A2171"/>
    <w:rsid w:val="008A5BF0"/>
    <w:rsid w:val="008A6BCD"/>
    <w:rsid w:val="008C0038"/>
    <w:rsid w:val="008C249A"/>
    <w:rsid w:val="008C633F"/>
    <w:rsid w:val="008D48EE"/>
    <w:rsid w:val="008D7A7C"/>
    <w:rsid w:val="008E5842"/>
    <w:rsid w:val="008F3E21"/>
    <w:rsid w:val="008F495C"/>
    <w:rsid w:val="008F4E70"/>
    <w:rsid w:val="009038C4"/>
    <w:rsid w:val="00903E9A"/>
    <w:rsid w:val="00906295"/>
    <w:rsid w:val="00907E6E"/>
    <w:rsid w:val="00916F3A"/>
    <w:rsid w:val="00927C75"/>
    <w:rsid w:val="0093344C"/>
    <w:rsid w:val="00935813"/>
    <w:rsid w:val="00961DDB"/>
    <w:rsid w:val="00962E03"/>
    <w:rsid w:val="00971FF6"/>
    <w:rsid w:val="00976AF5"/>
    <w:rsid w:val="00982AC5"/>
    <w:rsid w:val="00985D87"/>
    <w:rsid w:val="00991DF3"/>
    <w:rsid w:val="00994807"/>
    <w:rsid w:val="009A0DED"/>
    <w:rsid w:val="009B26B3"/>
    <w:rsid w:val="009C1C0B"/>
    <w:rsid w:val="009C62F9"/>
    <w:rsid w:val="009E3B2A"/>
    <w:rsid w:val="00A13B7A"/>
    <w:rsid w:val="00A2752F"/>
    <w:rsid w:val="00A40247"/>
    <w:rsid w:val="00A47A86"/>
    <w:rsid w:val="00A51D26"/>
    <w:rsid w:val="00A626E6"/>
    <w:rsid w:val="00A62FC6"/>
    <w:rsid w:val="00A662D4"/>
    <w:rsid w:val="00A7294C"/>
    <w:rsid w:val="00A7388B"/>
    <w:rsid w:val="00A7392E"/>
    <w:rsid w:val="00A8653F"/>
    <w:rsid w:val="00A86E4D"/>
    <w:rsid w:val="00AB5571"/>
    <w:rsid w:val="00AB6C72"/>
    <w:rsid w:val="00AD7CB5"/>
    <w:rsid w:val="00AD7FD7"/>
    <w:rsid w:val="00AF0A40"/>
    <w:rsid w:val="00AF0C88"/>
    <w:rsid w:val="00AF3F59"/>
    <w:rsid w:val="00B07968"/>
    <w:rsid w:val="00B144C3"/>
    <w:rsid w:val="00B14853"/>
    <w:rsid w:val="00B179FD"/>
    <w:rsid w:val="00B2352A"/>
    <w:rsid w:val="00B51C1F"/>
    <w:rsid w:val="00B725F0"/>
    <w:rsid w:val="00B77CA9"/>
    <w:rsid w:val="00B84427"/>
    <w:rsid w:val="00B852BF"/>
    <w:rsid w:val="00B91B42"/>
    <w:rsid w:val="00B97592"/>
    <w:rsid w:val="00BA4EDE"/>
    <w:rsid w:val="00BB33F3"/>
    <w:rsid w:val="00BB47F7"/>
    <w:rsid w:val="00BC3E27"/>
    <w:rsid w:val="00BC6F7F"/>
    <w:rsid w:val="00BD5A8D"/>
    <w:rsid w:val="00C004BE"/>
    <w:rsid w:val="00C00FE3"/>
    <w:rsid w:val="00C03850"/>
    <w:rsid w:val="00C10A31"/>
    <w:rsid w:val="00C2791D"/>
    <w:rsid w:val="00C34552"/>
    <w:rsid w:val="00C5757F"/>
    <w:rsid w:val="00C63E7A"/>
    <w:rsid w:val="00C7286B"/>
    <w:rsid w:val="00C84DF8"/>
    <w:rsid w:val="00C86576"/>
    <w:rsid w:val="00C90B79"/>
    <w:rsid w:val="00CA0F0D"/>
    <w:rsid w:val="00CB1C85"/>
    <w:rsid w:val="00CB5A75"/>
    <w:rsid w:val="00CB6DF6"/>
    <w:rsid w:val="00CC771F"/>
    <w:rsid w:val="00CD6E48"/>
    <w:rsid w:val="00CE3EFC"/>
    <w:rsid w:val="00D016FC"/>
    <w:rsid w:val="00D0196C"/>
    <w:rsid w:val="00D244F6"/>
    <w:rsid w:val="00D369C4"/>
    <w:rsid w:val="00D40596"/>
    <w:rsid w:val="00D41DDA"/>
    <w:rsid w:val="00D475FB"/>
    <w:rsid w:val="00D47FD0"/>
    <w:rsid w:val="00D71D0B"/>
    <w:rsid w:val="00D73267"/>
    <w:rsid w:val="00D76AC2"/>
    <w:rsid w:val="00D76C24"/>
    <w:rsid w:val="00D907CC"/>
    <w:rsid w:val="00D92B1E"/>
    <w:rsid w:val="00D972FF"/>
    <w:rsid w:val="00DC5446"/>
    <w:rsid w:val="00DD40C6"/>
    <w:rsid w:val="00DD569E"/>
    <w:rsid w:val="00DF761A"/>
    <w:rsid w:val="00DF7749"/>
    <w:rsid w:val="00E2542F"/>
    <w:rsid w:val="00E43F79"/>
    <w:rsid w:val="00E5588B"/>
    <w:rsid w:val="00E64818"/>
    <w:rsid w:val="00E66F5B"/>
    <w:rsid w:val="00E67D51"/>
    <w:rsid w:val="00E75F6B"/>
    <w:rsid w:val="00E82933"/>
    <w:rsid w:val="00E955AF"/>
    <w:rsid w:val="00EB1236"/>
    <w:rsid w:val="00EB1554"/>
    <w:rsid w:val="00EB1C87"/>
    <w:rsid w:val="00EB615D"/>
    <w:rsid w:val="00EC0667"/>
    <w:rsid w:val="00EC0935"/>
    <w:rsid w:val="00EC1737"/>
    <w:rsid w:val="00ED185A"/>
    <w:rsid w:val="00EE4251"/>
    <w:rsid w:val="00EF2DD2"/>
    <w:rsid w:val="00F00CE7"/>
    <w:rsid w:val="00F01FBA"/>
    <w:rsid w:val="00F03F03"/>
    <w:rsid w:val="00F12CCA"/>
    <w:rsid w:val="00F17769"/>
    <w:rsid w:val="00F17C67"/>
    <w:rsid w:val="00F24C0D"/>
    <w:rsid w:val="00F252F0"/>
    <w:rsid w:val="00F62AAA"/>
    <w:rsid w:val="00F74563"/>
    <w:rsid w:val="00F80FED"/>
    <w:rsid w:val="00F8102E"/>
    <w:rsid w:val="00F92A26"/>
    <w:rsid w:val="00F949E5"/>
    <w:rsid w:val="00FB2EE5"/>
    <w:rsid w:val="00FD50D8"/>
    <w:rsid w:val="00FD7176"/>
    <w:rsid w:val="00FE1BB7"/>
    <w:rsid w:val="00FE3A6D"/>
    <w:rsid w:val="00FF2E72"/>
    <w:rsid w:val="00FF41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8F1A2"/>
  <w15:docId w15:val="{3C516AA7-B1D9-4074-A241-FCBA10F2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C0B"/>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9C1C0B"/>
    <w:pPr>
      <w:spacing w:before="100" w:beforeAutospacing="1" w:after="100" w:afterAutospacing="1"/>
    </w:pPr>
    <w:rPr>
      <w:lang w:val="en-US" w:eastAsia="en-US"/>
    </w:rPr>
  </w:style>
  <w:style w:type="paragraph" w:styleId="ListParagraph">
    <w:name w:val="List Paragraph"/>
    <w:basedOn w:val="Normal"/>
    <w:uiPriority w:val="34"/>
    <w:qFormat/>
    <w:rsid w:val="00C10A31"/>
    <w:pPr>
      <w:ind w:left="720"/>
      <w:contextualSpacing/>
    </w:pPr>
  </w:style>
  <w:style w:type="paragraph" w:styleId="BalloonText">
    <w:name w:val="Balloon Text"/>
    <w:basedOn w:val="Normal"/>
    <w:link w:val="BalloonTextChar"/>
    <w:uiPriority w:val="99"/>
    <w:semiHidden/>
    <w:unhideWhenUsed/>
    <w:rsid w:val="00857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19F"/>
    <w:rPr>
      <w:rFonts w:ascii="Segoe UI" w:eastAsia="Times New Roman" w:hAnsi="Segoe UI" w:cs="Segoe UI"/>
      <w:sz w:val="18"/>
      <w:szCs w:val="18"/>
      <w:lang w:eastAsia="ro-RO"/>
    </w:rPr>
  </w:style>
  <w:style w:type="character" w:styleId="Emphasis">
    <w:name w:val="Emphasis"/>
    <w:uiPriority w:val="20"/>
    <w:qFormat/>
    <w:rsid w:val="00271C9A"/>
    <w:rPr>
      <w:i/>
      <w:iCs/>
    </w:rPr>
  </w:style>
  <w:style w:type="character" w:customStyle="1" w:styleId="rvts1">
    <w:name w:val="rvts1"/>
    <w:basedOn w:val="DefaultParagraphFont"/>
    <w:rsid w:val="00EF2DD2"/>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unhideWhenUsed/>
    <w:qFormat/>
    <w:rsid w:val="00322A22"/>
    <w:pPr>
      <w:spacing w:before="100" w:beforeAutospacing="1" w:after="100" w:afterAutospacing="1"/>
    </w:pPr>
    <w:rPr>
      <w:lang w:val="en-US" w:eastAsia="en-US"/>
    </w:rPr>
  </w:style>
  <w:style w:type="paragraph" w:styleId="Header">
    <w:name w:val="header"/>
    <w:basedOn w:val="Normal"/>
    <w:link w:val="HeaderChar"/>
    <w:uiPriority w:val="99"/>
    <w:unhideWhenUsed/>
    <w:rsid w:val="00961DDB"/>
    <w:pPr>
      <w:tabs>
        <w:tab w:val="center" w:pos="4703"/>
        <w:tab w:val="right" w:pos="9406"/>
      </w:tabs>
    </w:pPr>
  </w:style>
  <w:style w:type="character" w:customStyle="1" w:styleId="HeaderChar">
    <w:name w:val="Header Char"/>
    <w:basedOn w:val="DefaultParagraphFont"/>
    <w:link w:val="Header"/>
    <w:uiPriority w:val="99"/>
    <w:rsid w:val="00961DDB"/>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961DDB"/>
    <w:pPr>
      <w:tabs>
        <w:tab w:val="center" w:pos="4703"/>
        <w:tab w:val="right" w:pos="9406"/>
      </w:tabs>
    </w:pPr>
  </w:style>
  <w:style w:type="character" w:customStyle="1" w:styleId="FooterChar">
    <w:name w:val="Footer Char"/>
    <w:basedOn w:val="DefaultParagraphFont"/>
    <w:link w:val="Footer"/>
    <w:uiPriority w:val="99"/>
    <w:rsid w:val="00961DDB"/>
    <w:rPr>
      <w:rFonts w:ascii="Times New Roman" w:eastAsia="Times New Roman" w:hAnsi="Times New Roman" w:cs="Times New Roman"/>
      <w:sz w:val="24"/>
      <w:szCs w:val="24"/>
      <w:lang w:eastAsia="ro-RO"/>
    </w:rPr>
  </w:style>
  <w:style w:type="character" w:customStyle="1" w:styleId="rvts9">
    <w:name w:val="rvts9"/>
    <w:basedOn w:val="DefaultParagraphFont"/>
    <w:rsid w:val="00FF2E72"/>
  </w:style>
  <w:style w:type="character" w:customStyle="1" w:styleId="rvts7">
    <w:name w:val="rvts7"/>
    <w:basedOn w:val="DefaultParagraphFont"/>
    <w:rsid w:val="00FF2E72"/>
  </w:style>
  <w:style w:type="character" w:customStyle="1" w:styleId="rvts18">
    <w:name w:val="rvts18"/>
    <w:basedOn w:val="DefaultParagraphFont"/>
    <w:rsid w:val="00FF2E72"/>
  </w:style>
  <w:style w:type="character" w:customStyle="1" w:styleId="rvts4">
    <w:name w:val="rvts4"/>
    <w:basedOn w:val="DefaultParagraphFont"/>
    <w:rsid w:val="00D475FB"/>
  </w:style>
  <w:style w:type="character" w:customStyle="1" w:styleId="rvts31">
    <w:name w:val="rvts31"/>
    <w:basedOn w:val="DefaultParagraphFont"/>
    <w:rsid w:val="00BC3E27"/>
    <w:rPr>
      <w:rFonts w:ascii="Times New Roman" w:hAnsi="Times New Roman" w:cs="Times New Roman" w:hint="default"/>
      <w:sz w:val="24"/>
      <w:szCs w:val="24"/>
    </w:rPr>
  </w:style>
  <w:style w:type="character" w:customStyle="1" w:styleId="rvts8">
    <w:name w:val="rvts8"/>
    <w:basedOn w:val="DefaultParagraphFont"/>
    <w:rsid w:val="00A7392E"/>
  </w:style>
  <w:style w:type="character" w:customStyle="1" w:styleId="rvts11">
    <w:name w:val="rvts11"/>
    <w:basedOn w:val="DefaultParagraphFont"/>
    <w:rsid w:val="00A73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9790">
      <w:bodyDiv w:val="1"/>
      <w:marLeft w:val="0"/>
      <w:marRight w:val="0"/>
      <w:marTop w:val="0"/>
      <w:marBottom w:val="0"/>
      <w:divBdr>
        <w:top w:val="none" w:sz="0" w:space="0" w:color="auto"/>
        <w:left w:val="none" w:sz="0" w:space="0" w:color="auto"/>
        <w:bottom w:val="none" w:sz="0" w:space="0" w:color="auto"/>
        <w:right w:val="none" w:sz="0" w:space="0" w:color="auto"/>
      </w:divBdr>
    </w:div>
    <w:div w:id="322587391">
      <w:bodyDiv w:val="1"/>
      <w:marLeft w:val="0"/>
      <w:marRight w:val="0"/>
      <w:marTop w:val="0"/>
      <w:marBottom w:val="0"/>
      <w:divBdr>
        <w:top w:val="none" w:sz="0" w:space="0" w:color="auto"/>
        <w:left w:val="none" w:sz="0" w:space="0" w:color="auto"/>
        <w:bottom w:val="none" w:sz="0" w:space="0" w:color="auto"/>
        <w:right w:val="none" w:sz="0" w:space="0" w:color="auto"/>
      </w:divBdr>
    </w:div>
    <w:div w:id="984165242">
      <w:bodyDiv w:val="1"/>
      <w:marLeft w:val="0"/>
      <w:marRight w:val="0"/>
      <w:marTop w:val="0"/>
      <w:marBottom w:val="0"/>
      <w:divBdr>
        <w:top w:val="none" w:sz="0" w:space="0" w:color="auto"/>
        <w:left w:val="none" w:sz="0" w:space="0" w:color="auto"/>
        <w:bottom w:val="none" w:sz="0" w:space="0" w:color="auto"/>
        <w:right w:val="none" w:sz="0" w:space="0" w:color="auto"/>
      </w:divBdr>
      <w:divsChild>
        <w:div w:id="1825075880">
          <w:marLeft w:val="0"/>
          <w:marRight w:val="0"/>
          <w:marTop w:val="0"/>
          <w:marBottom w:val="0"/>
          <w:divBdr>
            <w:top w:val="none" w:sz="0" w:space="0" w:color="auto"/>
            <w:left w:val="none" w:sz="0" w:space="0" w:color="auto"/>
            <w:bottom w:val="none" w:sz="0" w:space="0" w:color="auto"/>
            <w:right w:val="none" w:sz="0" w:space="0" w:color="auto"/>
          </w:divBdr>
        </w:div>
      </w:divsChild>
    </w:div>
    <w:div w:id="19923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1414</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 Nitu</dc:creator>
  <cp:lastModifiedBy>Daniela Zalinescu</cp:lastModifiedBy>
  <cp:revision>4</cp:revision>
  <cp:lastPrinted>2023-12-04T15:08:00Z</cp:lastPrinted>
  <dcterms:created xsi:type="dcterms:W3CDTF">2023-12-04T14:24:00Z</dcterms:created>
  <dcterms:modified xsi:type="dcterms:W3CDTF">2023-12-04T15:33:00Z</dcterms:modified>
</cp:coreProperties>
</file>